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BA" w:rsidRPr="00435D43" w:rsidRDefault="00880FBA" w:rsidP="00880FBA">
      <w:pPr>
        <w:rPr>
          <w:b/>
          <w:smallCaps/>
          <w:sz w:val="20"/>
          <w:szCs w:val="20"/>
          <w:u w:val="single"/>
        </w:rPr>
      </w:pPr>
      <w:r w:rsidRPr="00435D43">
        <w:rPr>
          <w:b/>
          <w:smallCaps/>
          <w:sz w:val="20"/>
          <w:szCs w:val="20"/>
          <w:u w:val="single"/>
        </w:rPr>
        <w:t>This template is provided as a guide. Please modify it to suit your municipality’s requirements.</w:t>
      </w:r>
    </w:p>
    <w:p w:rsidR="0045352B" w:rsidRPr="00621B42" w:rsidRDefault="00621B42" w:rsidP="00621B42">
      <w:pPr>
        <w:pStyle w:val="Heading1"/>
        <w:numPr>
          <w:ilvl w:val="0"/>
          <w:numId w:val="0"/>
        </w:numPr>
        <w:ind w:left="480" w:hanging="480"/>
        <w:rPr>
          <w:rStyle w:val="Strong"/>
        </w:rPr>
      </w:pPr>
      <w:r w:rsidRPr="00621B42">
        <w:rPr>
          <w:rStyle w:val="Strong"/>
        </w:rPr>
        <w:t xml:space="preserve">Template: </w:t>
      </w:r>
      <w:r w:rsidR="0045352B" w:rsidRPr="00621B42">
        <w:rPr>
          <w:rStyle w:val="Strong"/>
        </w:rPr>
        <w:t>CAO Handbook for Performance Evaluation</w:t>
      </w:r>
    </w:p>
    <w:p w:rsidR="0045352B" w:rsidRDefault="0045352B" w:rsidP="0045352B">
      <w:pPr>
        <w:spacing w:before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This appendix provides CAOs with checklist for compiling all of the information that will assist Mayor and Council with performance evaluation. This is your opportunity to tailor the information package – the CAO Handbook for Performance Evaluation – to your municipality. </w:t>
      </w:r>
    </w:p>
    <w:p w:rsidR="0045352B" w:rsidRDefault="0045352B" w:rsidP="0045352B">
      <w:pPr>
        <w:spacing w:before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The content you gather for the handbook may include copies of:</w:t>
      </w:r>
    </w:p>
    <w:p w:rsidR="0045352B" w:rsidRDefault="0045352B" w:rsidP="0045352B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your municipality’s governance requirements that relate to or clarify the role of the CAO and CAP performance evaluations;</w:t>
      </w:r>
    </w:p>
    <w:p w:rsidR="0045352B" w:rsidRDefault="0045352B" w:rsidP="0045352B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your job description, contract, and covenants, (if any) as well as last year’s performance evaluation;</w:t>
      </w:r>
    </w:p>
    <w:p w:rsidR="0045352B" w:rsidRDefault="0045352B" w:rsidP="0045352B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you will want to review this document with a view to suggesting additions or removals of the core competencies for which you are being evaluated;</w:t>
      </w:r>
    </w:p>
    <w:p w:rsidR="0045352B" w:rsidRDefault="0045352B" w:rsidP="0045352B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Template 1.</w:t>
      </w:r>
      <w:r>
        <w:rPr>
          <w:rFonts w:ascii="Calibri" w:eastAsia="Calibri" w:hAnsi="Calibri" w:cs="Calibri"/>
        </w:rPr>
        <w:t>6A</w:t>
      </w:r>
      <w:r>
        <w:rPr>
          <w:rFonts w:ascii="Calibri" w:eastAsia="Calibri" w:hAnsi="Calibri" w:cs="Calibri"/>
          <w:sz w:val="22"/>
        </w:rPr>
        <w:t>: Performance Evaluation, for the Mayor and Council members to complete; and</w:t>
      </w:r>
    </w:p>
    <w:p w:rsidR="0045352B" w:rsidRDefault="0045352B" w:rsidP="0045352B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22"/>
        </w:rPr>
        <w:t>your</w:t>
      </w:r>
      <w:proofErr w:type="gramEnd"/>
      <w:r>
        <w:rPr>
          <w:rFonts w:ascii="Calibri" w:eastAsia="Calibri" w:hAnsi="Calibri" w:cs="Calibri"/>
          <w:sz w:val="22"/>
        </w:rPr>
        <w:t xml:space="preserve"> completed Template 1.</w:t>
      </w:r>
      <w:r>
        <w:rPr>
          <w:rFonts w:ascii="Calibri" w:eastAsia="Calibri" w:hAnsi="Calibri" w:cs="Calibri"/>
        </w:rPr>
        <w:t>6A</w:t>
      </w:r>
      <w:r>
        <w:rPr>
          <w:rFonts w:ascii="Calibri" w:eastAsia="Calibri" w:hAnsi="Calibri" w:cs="Calibri"/>
          <w:sz w:val="22"/>
        </w:rPr>
        <w:t>: Performance Evaluation, which you have completed as this year’s Self-assessment.</w:t>
      </w:r>
    </w:p>
    <w:p w:rsidR="0045352B" w:rsidRDefault="0045352B" w:rsidP="0045352B">
      <w:pPr>
        <w:spacing w:before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Once you have gathered this information, give a copy to the Mayor and each Council member for their response. The CAMA Toolkit may be included as an appendix; and some Council members may choose to add additional elements for the Performance Evaluation.</w:t>
      </w:r>
    </w:p>
    <w:p w:rsidR="0045352B" w:rsidRDefault="0045352B" w:rsidP="0045352B">
      <w:pPr>
        <w:spacing w:before="200"/>
        <w:jc w:val="both"/>
        <w:rPr>
          <w:rFonts w:ascii="Calibri" w:eastAsia="Calibri" w:hAnsi="Calibri" w:cs="Calibri"/>
        </w:rPr>
      </w:pPr>
    </w:p>
    <w:p w:rsidR="0045352B" w:rsidRDefault="0045352B" w:rsidP="0045352B">
      <w:pPr>
        <w:spacing w:before="200"/>
        <w:jc w:val="both"/>
        <w:rPr>
          <w:rFonts w:ascii="Calibri" w:eastAsia="Calibri" w:hAnsi="Calibri" w:cs="Calibri"/>
        </w:rPr>
      </w:pPr>
    </w:p>
    <w:p w:rsidR="00621B42" w:rsidRDefault="00621B42" w:rsidP="0045352B">
      <w:pPr>
        <w:spacing w:before="200"/>
        <w:jc w:val="both"/>
        <w:rPr>
          <w:rFonts w:ascii="Calibri" w:eastAsia="Calibri" w:hAnsi="Calibri" w:cs="Calibri"/>
        </w:rPr>
        <w:sectPr w:rsidR="00621B4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21B42" w:rsidTr="00621B42">
        <w:tc>
          <w:tcPr>
            <w:tcW w:w="9576" w:type="dxa"/>
          </w:tcPr>
          <w:p w:rsidR="00621B42" w:rsidRDefault="00621B42" w:rsidP="0045352B">
            <w:pPr>
              <w:spacing w:before="2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bookmarkStart w:id="0" w:name="_GoBack"/>
            <w:bookmarkEnd w:id="0"/>
            <w:r w:rsidR="007B66DA">
              <w:rPr>
                <w:rFonts w:ascii="Calibri" w:eastAsia="Calibri" w:hAnsi="Calibri" w:cs="Calibri"/>
                <w:noProof/>
                <w:lang w:val="en-CA" w:eastAsia="en-CA"/>
              </w:rPr>
              <w:drawing>
                <wp:inline distT="0" distB="0" distL="0" distR="0">
                  <wp:extent cx="5935345" cy="733234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345" cy="733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52B" w:rsidRDefault="0045352B" w:rsidP="00A34342">
      <w:pPr>
        <w:spacing w:before="200"/>
        <w:jc w:val="both"/>
        <w:rPr>
          <w:rFonts w:ascii="Calibri" w:eastAsia="Calibri" w:hAnsi="Calibri" w:cs="Calibri"/>
        </w:rPr>
      </w:pPr>
    </w:p>
    <w:sectPr w:rsidR="0045352B" w:rsidSect="0062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7F" w:rsidRDefault="00A4487F" w:rsidP="00621B42">
      <w:pPr>
        <w:spacing w:after="0"/>
      </w:pPr>
      <w:r>
        <w:separator/>
      </w:r>
    </w:p>
  </w:endnote>
  <w:endnote w:type="continuationSeparator" w:id="0">
    <w:p w:rsidR="00A4487F" w:rsidRDefault="00A4487F" w:rsidP="00621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Pr="000F5785" w:rsidRDefault="00621B42" w:rsidP="00621B42">
    <w:pPr>
      <w:pStyle w:val="Heading1"/>
      <w:numPr>
        <w:ilvl w:val="0"/>
        <w:numId w:val="0"/>
      </w:numPr>
      <w:ind w:left="480" w:hanging="480"/>
      <w:rPr>
        <w:i/>
        <w:smallCaps/>
        <w:sz w:val="20"/>
      </w:rPr>
    </w:pPr>
    <w:r>
      <w:rPr>
        <w:i/>
        <w:sz w:val="20"/>
      </w:rPr>
      <w:t xml:space="preserve">Handbook Cover </w:t>
    </w:r>
    <w:r w:rsidRPr="000F5785">
      <w:rPr>
        <w:i/>
        <w:sz w:val="20"/>
      </w:rPr>
      <w:t xml:space="preserve">Template </w:t>
    </w:r>
  </w:p>
  <w:p w:rsidR="00621B42" w:rsidRDefault="00621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7F" w:rsidRDefault="00A4487F" w:rsidP="00621B42">
      <w:pPr>
        <w:spacing w:after="0"/>
      </w:pPr>
      <w:r>
        <w:separator/>
      </w:r>
    </w:p>
  </w:footnote>
  <w:footnote w:type="continuationSeparator" w:id="0">
    <w:p w:rsidR="00A4487F" w:rsidRDefault="00A4487F" w:rsidP="00621B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83161E">
    <w:pPr>
      <w:pStyle w:val="Header"/>
    </w:pPr>
    <w:r w:rsidRPr="0083161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97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621B42" w:rsidP="00621B4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83161E">
    <w:pPr>
      <w:pStyle w:val="Header"/>
    </w:pPr>
    <w:r w:rsidRPr="0083161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96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E7"/>
    <w:multiLevelType w:val="multilevel"/>
    <w:tmpl w:val="B19AE5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1B2"/>
    <w:multiLevelType w:val="hybridMultilevel"/>
    <w:tmpl w:val="9C3EA388"/>
    <w:lvl w:ilvl="0" w:tplc="1CA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0B68"/>
    <w:multiLevelType w:val="hybridMultilevel"/>
    <w:tmpl w:val="25D0FE4C"/>
    <w:lvl w:ilvl="0" w:tplc="043A7A26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A133E4"/>
    <w:multiLevelType w:val="multilevel"/>
    <w:tmpl w:val="6714C21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604B700F"/>
    <w:multiLevelType w:val="hybridMultilevel"/>
    <w:tmpl w:val="98CEBB60"/>
    <w:lvl w:ilvl="0" w:tplc="134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34F5"/>
    <w:multiLevelType w:val="multilevel"/>
    <w:tmpl w:val="CA84C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Heading9"/>
      <w:lvlText w:val=""/>
      <w:lvlJc w:val="left"/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52B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967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6082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220A"/>
    <w:rsid w:val="00443363"/>
    <w:rsid w:val="00445048"/>
    <w:rsid w:val="004452E1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2B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739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990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1B42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D33"/>
    <w:rsid w:val="007721DC"/>
    <w:rsid w:val="00772938"/>
    <w:rsid w:val="00772F47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6D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573E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61E"/>
    <w:rsid w:val="00831970"/>
    <w:rsid w:val="00832B1D"/>
    <w:rsid w:val="00833DC0"/>
    <w:rsid w:val="00835238"/>
    <w:rsid w:val="00835916"/>
    <w:rsid w:val="008359DC"/>
    <w:rsid w:val="008365BA"/>
    <w:rsid w:val="00836C8A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0FBA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34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342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87F"/>
    <w:rsid w:val="00A44A67"/>
    <w:rsid w:val="00A4520D"/>
    <w:rsid w:val="00A45534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64F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64F3"/>
    <w:rsid w:val="00DB6604"/>
    <w:rsid w:val="00DB77F1"/>
    <w:rsid w:val="00DC092F"/>
    <w:rsid w:val="00DC1734"/>
    <w:rsid w:val="00DC1D93"/>
    <w:rsid w:val="00DC2025"/>
    <w:rsid w:val="00DC23F6"/>
    <w:rsid w:val="00DC2A8B"/>
    <w:rsid w:val="00DC2FF2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0760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1B42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42"/>
    <w:pPr>
      <w:keepNext/>
      <w:numPr>
        <w:numId w:val="6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1B42"/>
    <w:pPr>
      <w:keepNext/>
      <w:numPr>
        <w:ilvl w:val="1"/>
        <w:numId w:val="6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B4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B42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B42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B42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B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B42"/>
    <w:pPr>
      <w:numPr>
        <w:ilvl w:val="8"/>
        <w:numId w:val="3"/>
      </w:num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1B4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21B4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21B42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1B42"/>
    <w:pPr>
      <w:numPr>
        <w:numId w:val="13"/>
      </w:numPr>
      <w:spacing w:after="0"/>
    </w:pPr>
    <w:rPr>
      <w:rFonts w:cstheme="minorBidi"/>
    </w:rPr>
  </w:style>
  <w:style w:type="paragraph" w:customStyle="1" w:styleId="CAMA">
    <w:name w:val="CAMA"/>
    <w:basedOn w:val="Normal"/>
    <w:link w:val="CAMAChar"/>
    <w:qFormat/>
    <w:rsid w:val="00621B42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621B42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621B4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21B4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21B4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621B42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21B4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B4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21B42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621B42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21B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21B4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1B42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621B42"/>
    <w:rPr>
      <w:rFonts w:ascii="Arial" w:hAnsi="Arial"/>
      <w:b/>
      <w:sz w:val="24"/>
    </w:rPr>
  </w:style>
  <w:style w:type="character" w:styleId="Strong">
    <w:name w:val="Strong"/>
    <w:uiPriority w:val="99"/>
    <w:qFormat/>
    <w:rsid w:val="00621B42"/>
    <w:rPr>
      <w:rFonts w:cs="Times New Roman"/>
      <w:b/>
    </w:rPr>
  </w:style>
  <w:style w:type="character" w:styleId="Emphasis">
    <w:name w:val="Emphasis"/>
    <w:uiPriority w:val="99"/>
    <w:qFormat/>
    <w:rsid w:val="00621B42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21B4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621B42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621B42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621B42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621B42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1B42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621B42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621B42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621B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1B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1B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1B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21B42"/>
    <w:pPr>
      <w:numPr>
        <w:numId w:val="0"/>
      </w:num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B4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B4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1B42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42"/>
    <w:pPr>
      <w:keepNext/>
      <w:numPr>
        <w:numId w:val="6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1B42"/>
    <w:pPr>
      <w:keepNext/>
      <w:numPr>
        <w:ilvl w:val="1"/>
        <w:numId w:val="6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B4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B42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B42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B42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B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B42"/>
    <w:pPr>
      <w:numPr>
        <w:ilvl w:val="8"/>
        <w:numId w:val="3"/>
      </w:num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1B4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21B4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21B42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1B42"/>
    <w:pPr>
      <w:numPr>
        <w:numId w:val="13"/>
      </w:numPr>
      <w:spacing w:after="0"/>
    </w:pPr>
    <w:rPr>
      <w:rFonts w:cstheme="minorBidi"/>
    </w:rPr>
  </w:style>
  <w:style w:type="paragraph" w:customStyle="1" w:styleId="CAMA">
    <w:name w:val="CAMA"/>
    <w:basedOn w:val="Normal"/>
    <w:link w:val="CAMAChar"/>
    <w:qFormat/>
    <w:rsid w:val="00621B42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621B42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621B4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21B4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21B4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621B42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21B4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B4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21B42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621B42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21B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21B4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1B42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621B42"/>
    <w:rPr>
      <w:rFonts w:ascii="Arial" w:hAnsi="Arial"/>
      <w:b/>
      <w:sz w:val="24"/>
    </w:rPr>
  </w:style>
  <w:style w:type="character" w:styleId="Strong">
    <w:name w:val="Strong"/>
    <w:uiPriority w:val="99"/>
    <w:qFormat/>
    <w:rsid w:val="00621B42"/>
    <w:rPr>
      <w:rFonts w:cs="Times New Roman"/>
      <w:b/>
    </w:rPr>
  </w:style>
  <w:style w:type="character" w:styleId="Emphasis">
    <w:name w:val="Emphasis"/>
    <w:uiPriority w:val="99"/>
    <w:qFormat/>
    <w:rsid w:val="00621B42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21B4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621B42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621B42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621B42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621B42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1B42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621B42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621B42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621B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1B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1B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1B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21B42"/>
    <w:pPr>
      <w:numPr>
        <w:numId w:val="0"/>
      </w:num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B4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B4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1E8C-0BEE-4C53-B2D5-7DEA2FAA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2016-02-22T22:00:00Z</cp:lastPrinted>
  <dcterms:created xsi:type="dcterms:W3CDTF">2016-05-14T01:32:00Z</dcterms:created>
  <dcterms:modified xsi:type="dcterms:W3CDTF">2016-05-14T01:32:00Z</dcterms:modified>
</cp:coreProperties>
</file>